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1" w:rsidRPr="006316D2" w:rsidRDefault="008B72D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="00376073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Пьянковская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376073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9C0" w:rsidRPr="006316D2" w:rsidTr="008B72D5">
        <w:tc>
          <w:tcPr>
            <w:tcW w:w="4785" w:type="dxa"/>
          </w:tcPr>
          <w:p w:rsidR="001B19C0" w:rsidRPr="001B19C0" w:rsidRDefault="001B19C0" w:rsidP="001B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1B19C0" w:rsidRPr="001B19C0" w:rsidRDefault="001B19C0" w:rsidP="001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B19C0" w:rsidRPr="001B19C0" w:rsidRDefault="001B19C0" w:rsidP="001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B19C0" w:rsidRPr="001B19C0" w:rsidRDefault="001B19C0" w:rsidP="0018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180CE9"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27.08.2021</w:t>
            </w:r>
            <w:r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180CE9"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786" w:type="dxa"/>
          </w:tcPr>
          <w:p w:rsidR="001B19C0" w:rsidRPr="001B19C0" w:rsidRDefault="001B19C0" w:rsidP="001B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19C0" w:rsidRPr="001B19C0" w:rsidRDefault="001B19C0" w:rsidP="001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>Директор  МОУ «</w:t>
            </w:r>
            <w:proofErr w:type="spellStart"/>
            <w:r w:rsidRPr="001B19C0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 ООШ»                          ___________ Н.В. Татаринова </w:t>
            </w:r>
          </w:p>
          <w:p w:rsidR="001B19C0" w:rsidRPr="001B19C0" w:rsidRDefault="001B19C0" w:rsidP="001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80CE9"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180CE9" w:rsidRPr="00180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73ОД</w:t>
            </w:r>
          </w:p>
          <w:p w:rsidR="001B19C0" w:rsidRPr="001B19C0" w:rsidRDefault="001B19C0" w:rsidP="001B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8B72D5" w:rsidRPr="006316D2" w:rsidTr="008B72D5">
        <w:tc>
          <w:tcPr>
            <w:tcW w:w="4785" w:type="dxa"/>
          </w:tcPr>
          <w:p w:rsidR="008B72D5" w:rsidRPr="006316D2" w:rsidRDefault="008B72D5" w:rsidP="006316D2">
            <w:pPr>
              <w:spacing w:before="120" w:after="120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72D5" w:rsidRPr="006316D2" w:rsidRDefault="008B72D5" w:rsidP="006316D2">
            <w:pPr>
              <w:spacing w:before="120" w:after="120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2D5" w:rsidRPr="006316D2" w:rsidRDefault="008B72D5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376073" w:rsidRPr="00376073" w:rsidRDefault="008B72D5" w:rsidP="006316D2">
      <w:pPr>
        <w:spacing w:before="120" w:after="120" w:line="240" w:lineRule="auto"/>
        <w:ind w:left="170" w:right="113"/>
        <w:jc w:val="center"/>
      </w:pPr>
      <w:r w:rsidRPr="0037607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Pr="00376073">
        <w:rPr>
          <w:rFonts w:ascii="Times New Roman" w:hAnsi="Times New Roman" w:cs="Times New Roman"/>
          <w:b/>
          <w:sz w:val="28"/>
          <w:szCs w:val="28"/>
        </w:rPr>
        <w:br/>
      </w:r>
      <w:r w:rsidRPr="0037607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  <w:r w:rsidRPr="00376073">
        <w:rPr>
          <w:rFonts w:ascii="Times New Roman" w:hAnsi="Times New Roman" w:cs="Times New Roman"/>
          <w:b/>
          <w:sz w:val="28"/>
          <w:szCs w:val="28"/>
        </w:rPr>
        <w:br/>
      </w:r>
      <w:r w:rsidRPr="0037607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  <w:r w:rsidRPr="00376073">
        <w:rPr>
          <w:rFonts w:ascii="Times New Roman" w:hAnsi="Times New Roman" w:cs="Times New Roman"/>
          <w:b/>
          <w:sz w:val="28"/>
          <w:szCs w:val="28"/>
        </w:rPr>
        <w:br/>
      </w:r>
      <w:r w:rsidRPr="00376073">
        <w:rPr>
          <w:rStyle w:val="markedcontent"/>
          <w:rFonts w:ascii="Times New Roman" w:hAnsi="Times New Roman" w:cs="Times New Roman"/>
          <w:b/>
          <w:sz w:val="28"/>
          <w:szCs w:val="28"/>
        </w:rPr>
        <w:t>«Общая физическая подготовка»</w:t>
      </w:r>
      <w:r w:rsidRPr="00376073">
        <w:t xml:space="preserve"> </w:t>
      </w:r>
    </w:p>
    <w:p w:rsidR="008B72D5" w:rsidRPr="006316D2" w:rsidRDefault="008B72D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Pr="006316D2" w:rsidRDefault="008B72D5" w:rsidP="00376073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B72D5" w:rsidRDefault="008B72D5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Составитель: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Светлана Ивановна,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образования</w:t>
      </w:r>
    </w:p>
    <w:p w:rsidR="006316D2" w:rsidRDefault="006316D2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6D2" w:rsidRDefault="006316D2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87DDB" w:rsidRDefault="00687DDB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76073" w:rsidRDefault="0037607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F6EC7" w:rsidRPr="00376073" w:rsidRDefault="00687DDB" w:rsidP="00687DDB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6073">
        <w:rPr>
          <w:rStyle w:val="markedcontent"/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76073">
        <w:rPr>
          <w:rStyle w:val="markedcontent"/>
          <w:rFonts w:ascii="Times New Roman" w:hAnsi="Times New Roman" w:cs="Times New Roman"/>
          <w:sz w:val="28"/>
          <w:szCs w:val="28"/>
        </w:rPr>
        <w:t>Пьянково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1"/>
        <w:gridCol w:w="860"/>
      </w:tblGrid>
      <w:tr w:rsidR="006316D2" w:rsidRPr="006316D2" w:rsidTr="001F09FA">
        <w:tc>
          <w:tcPr>
            <w:tcW w:w="8229" w:type="dxa"/>
          </w:tcPr>
          <w:p w:rsidR="00687DDB" w:rsidRDefault="00687DDB" w:rsidP="00687DDB">
            <w:pPr>
              <w:spacing w:before="120" w:after="120"/>
              <w:ind w:left="17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607A4" w:rsidRPr="006316D2" w:rsidRDefault="008607A4" w:rsidP="00687DDB">
            <w:pPr>
              <w:spacing w:before="120" w:after="120"/>
              <w:ind w:left="17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Раздел №1 «Комплекс основных характеристик программы</w:t>
            </w:r>
            <w:r w:rsidR="001F09FA"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</w:t>
            </w:r>
            <w:r w:rsidR="001F09FA" w:rsidRPr="006316D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342" w:type="dxa"/>
          </w:tcPr>
          <w:p w:rsidR="006316D2" w:rsidRDefault="006316D2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607A4" w:rsidRPr="006316D2" w:rsidRDefault="006316D2" w:rsidP="000E6701">
            <w:pPr>
              <w:spacing w:before="120" w:after="120"/>
              <w:ind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0E67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1.1 Пояснительная записка ...............................................</w:t>
            </w:r>
            <w:r w:rsidR="001F09FA"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6316D2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1.2. Цель и задачи программы………………………………………….</w:t>
            </w:r>
          </w:p>
        </w:tc>
        <w:tc>
          <w:tcPr>
            <w:tcW w:w="1342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1.3. Содержание программы </w:t>
            </w:r>
            <w:r w:rsidR="001F09FA"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1.4. Планируемые результаты .................................................</w:t>
            </w:r>
            <w:r w:rsidR="001F09FA"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Раздел №2 «Комплекс организационно-педагогических условий» ................................</w:t>
            </w:r>
            <w:r w:rsidR="001F09FA"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2.1. Учебный план. ......................................................................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2.2.Календарный учебный график. 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2.3.Рабочие программы. ............................................................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16D2" w:rsidRPr="006316D2" w:rsidTr="001F09FA">
        <w:tc>
          <w:tcPr>
            <w:tcW w:w="8229" w:type="dxa"/>
          </w:tcPr>
          <w:p w:rsidR="008607A4" w:rsidRPr="006316D2" w:rsidRDefault="008607A4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2.4.Методические материалы 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8607A4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16D2" w:rsidRPr="006316D2" w:rsidTr="001F09FA">
        <w:tc>
          <w:tcPr>
            <w:tcW w:w="8229" w:type="dxa"/>
          </w:tcPr>
          <w:p w:rsidR="001F09FA" w:rsidRPr="006316D2" w:rsidRDefault="001F09FA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Раздел No3. «Комплекс форм аттестации». 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1F09FA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16D2" w:rsidRPr="006316D2" w:rsidTr="001F09FA">
        <w:tc>
          <w:tcPr>
            <w:tcW w:w="8229" w:type="dxa"/>
          </w:tcPr>
          <w:p w:rsidR="001F09FA" w:rsidRPr="006316D2" w:rsidRDefault="001F09FA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3.1. Формы аттестации ...............................................................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1F09FA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16D2" w:rsidRPr="006316D2" w:rsidTr="001F09FA">
        <w:tc>
          <w:tcPr>
            <w:tcW w:w="8229" w:type="dxa"/>
          </w:tcPr>
          <w:p w:rsidR="001F09FA" w:rsidRPr="006316D2" w:rsidRDefault="001F09FA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3.2. Оценочные материалы .......................................................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1F09FA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16D2" w:rsidRPr="006316D2" w:rsidTr="001F09FA">
        <w:tc>
          <w:tcPr>
            <w:tcW w:w="8229" w:type="dxa"/>
          </w:tcPr>
          <w:p w:rsidR="001F09FA" w:rsidRPr="006316D2" w:rsidRDefault="001F09FA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Список используемой литературы ............................................</w:t>
            </w:r>
            <w:r w:rsid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1F09FA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16D2" w:rsidRPr="006316D2" w:rsidTr="001F09FA">
        <w:tc>
          <w:tcPr>
            <w:tcW w:w="8229" w:type="dxa"/>
          </w:tcPr>
          <w:p w:rsidR="001F09FA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№ 1………………………………………………………...</w:t>
            </w:r>
          </w:p>
          <w:p w:rsidR="000E6701" w:rsidRPr="006316D2" w:rsidRDefault="000E6701" w:rsidP="008966F2">
            <w:pPr>
              <w:spacing w:before="120" w:after="120"/>
              <w:ind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1F09FA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E6701" w:rsidRPr="006316D2" w:rsidRDefault="000E6701" w:rsidP="006316D2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1F3" w:rsidRPr="006316D2" w:rsidRDefault="005641F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641F3" w:rsidRPr="006316D2" w:rsidRDefault="005641F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641F3" w:rsidRPr="006316D2" w:rsidRDefault="005641F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641F3" w:rsidRPr="006316D2" w:rsidRDefault="005641F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641F3" w:rsidRPr="006316D2" w:rsidRDefault="005641F3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F09FA" w:rsidRDefault="001F09FA" w:rsidP="006316D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6D2" w:rsidRDefault="006316D2" w:rsidP="006316D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87DDB" w:rsidRDefault="00687DDB" w:rsidP="006316D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6D2" w:rsidRDefault="006316D2" w:rsidP="006316D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6D2" w:rsidRPr="006316D2" w:rsidRDefault="006316D2" w:rsidP="006316D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F09FA" w:rsidRPr="006316D2" w:rsidRDefault="001F09FA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641F3" w:rsidRPr="006316D2" w:rsidRDefault="00424FB2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Раздел №</w:t>
      </w:r>
      <w:r w:rsidR="005641F3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1 «Комплекс основных характеристик программы»</w:t>
      </w:r>
    </w:p>
    <w:p w:rsidR="005641F3" w:rsidRPr="006316D2" w:rsidRDefault="005641F3" w:rsidP="006316D2">
      <w:pPr>
        <w:pStyle w:val="a4"/>
        <w:numPr>
          <w:ilvl w:val="1"/>
          <w:numId w:val="1"/>
        </w:numPr>
        <w:spacing w:before="120" w:after="120" w:line="240" w:lineRule="auto"/>
        <w:ind w:left="527" w:right="113" w:hanging="357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6073" w:rsidRDefault="005641F3" w:rsidP="00376073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: физкультурно-спортивная направленность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  <w:r w:rsidR="00376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- модифицированная дополнительная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общеобразовательная общеразвивающая программа «Общая физическая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подготовка»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позволяет добиться системности в работе по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ю обучающихся к дополнительному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образованию физкультурно-спортивной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направленности, формированию у них положительного интереса к физической культуре и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спорту, здоровому образу жизни.</w:t>
      </w:r>
      <w:proofErr w:type="gramEnd"/>
    </w:p>
    <w:p w:rsidR="00EF6EC7" w:rsidRDefault="00376073" w:rsidP="00376073">
      <w:pPr>
        <w:spacing w:after="0"/>
        <w:ind w:left="170" w:right="11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учащихся МОУ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>Пьянковская</w:t>
      </w:r>
      <w:proofErr w:type="spellEnd"/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возможности занятий физической культурой и спортом всех желающих  конкретного образовательного учреждения младшего школьного возраста. В последнее  десятилетие в России отмечается стойкая тенденция к ухудшению показателей здоровья 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>детей и подростков, чей образ жизни в настоящее время отличается сниженной физической акти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вностью, агрессивностью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среды, направленностью на виртуальные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способы общения. Занятия спортом будут способствовать вовлечению детей в массовые  виды спорта, что в свою очередь, положительно скажется на их физическом и нравственном  состоянии, будет формировать позитивную психологию общения и коллективного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взаимодействия, способствовать повышению самооценки. Кроме того, систематические  занятия спортивной деятельностью компенсируют у обучающихся дефицит двигательной  активности, приобщат к здоровому образу жизни, будут содействовать укреплению  здоровья, расширят кругозор детей, помогут найти друзей и единомышленников в социуме.  К тому же, в процессе занятий и соревнований у детей воспитываются и морально-волевые 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качества: смелость,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>настойчивость,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дисциплинированность, коллективизм, способность к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преодолению трудностей любого характера, что в настоящее время крайне важно для  социализации детей и подростков, формировании важных социальных компетенций.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Целесообразность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создании особой развивающей среды для выявления  и развития возможностей сельских детей в спорте, приобщения обучающихся, независимо  от пола и физической подготовки к занятиям спортом вообще, что может способствовать не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их дальнейшему физическому совершенствованию, но и приобщению к здоровому  образу жизни в целом, раскрытию и формированию лучших человеческих качеств.</w:t>
      </w:r>
      <w:proofErr w:type="gramEnd"/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Для  эффективной реализации программы педагог учитывает возможности занятий спортом,  особенности возрастного развития детей, возрастных стимулов и интересов. Программа  учитывает специфику работы сельской школы и запроса социума. Данная программа  рассчитана на физическое развитие детей через систему дополнительного образования. По  программе может заниматься ребенок, как с низким уровнем физического развития, так и с  высоким.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>Программа адресована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</w:t>
      </w:r>
      <w:r w:rsidR="00EF6E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учетом санитарно-гигиенических требований, возрастных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особенностей, учащихся младшего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и рассчитана на занятия в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спортивном зале и на открытой площадке: учебная игра, соревнования. </w:t>
      </w:r>
    </w:p>
    <w:p w:rsidR="00376073" w:rsidRDefault="005641F3" w:rsidP="00EF6EC7">
      <w:pPr>
        <w:spacing w:after="0"/>
        <w:ind w:left="170" w:right="11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C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занятий: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групповая с организацией индивидуал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 xml:space="preserve">ьных форм работы внутри группы,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  <w:r w:rsidR="00376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1F3" w:rsidRPr="00EF6EC7" w:rsidRDefault="00376073" w:rsidP="00EF6EC7">
      <w:pPr>
        <w:spacing w:after="0"/>
        <w:ind w:left="170" w:right="113"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программы: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1 год. Занятия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81655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неделю, всего за обучение </w:t>
      </w:r>
      <w:r w:rsidR="00816558">
        <w:rPr>
          <w:rFonts w:ascii="Times New Roman" w:eastAsia="Times New Roman" w:hAnsi="Times New Roman" w:cs="Times New Roman"/>
          <w:sz w:val="28"/>
          <w:szCs w:val="28"/>
        </w:rPr>
        <w:t>68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165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: очная, командная, малыми группами, индивидуальная.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часов в год: </w:t>
      </w:r>
      <w:r w:rsidR="0069243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часов. Количество часов в неделю: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4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часа. Продолжительность одного занятия: 4</w:t>
      </w:r>
      <w:r w:rsidR="00692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41F3"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проведения занятий: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Тренировочные занятия, беседы, соревнования, спортивные конкурсы, праздники, </w:t>
      </w:r>
      <w:r w:rsidR="00424FB2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F3" w:rsidRPr="006316D2">
        <w:rPr>
          <w:rFonts w:ascii="Times New Roman" w:eastAsia="Times New Roman" w:hAnsi="Times New Roman" w:cs="Times New Roman"/>
          <w:sz w:val="28"/>
          <w:szCs w:val="28"/>
        </w:rPr>
        <w:t xml:space="preserve">просмотры соревнований. </w:t>
      </w:r>
    </w:p>
    <w:p w:rsidR="005641F3" w:rsidRPr="006316D2" w:rsidRDefault="00CF2E5D" w:rsidP="006316D2">
      <w:pPr>
        <w:pStyle w:val="a4"/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1.2. Цель и задачи программы.</w:t>
      </w:r>
    </w:p>
    <w:p w:rsidR="00CF2E5D" w:rsidRPr="00EF6EC7" w:rsidRDefault="00CF2E5D" w:rsidP="00EF6EC7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Создание оптимальных условий для формирования у обучающихся здорового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образа жизни, мотивации на сохранение здоровья, посредством освоения основ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физкультурной деятельности. Осуществление физкультурно-оздоровительной и </w:t>
      </w:r>
      <w:r w:rsidRPr="00EF6EC7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воспитательной работы среди детей. Всестороннее физическое и личностное развитие, </w:t>
      </w:r>
      <w:r w:rsidRPr="00EF6EC7">
        <w:rPr>
          <w:rFonts w:ascii="Times New Roman" w:hAnsi="Times New Roman" w:cs="Times New Roman"/>
          <w:sz w:val="28"/>
          <w:szCs w:val="28"/>
        </w:rPr>
        <w:t xml:space="preserve"> </w:t>
      </w:r>
      <w:r w:rsidRPr="00EF6EC7">
        <w:rPr>
          <w:rStyle w:val="markedcontent"/>
          <w:rFonts w:ascii="Times New Roman" w:hAnsi="Times New Roman" w:cs="Times New Roman"/>
          <w:sz w:val="28"/>
          <w:szCs w:val="28"/>
        </w:rPr>
        <w:t>привлечение учащихся к систематическим занятиям физической культурой и спортом.</w:t>
      </w:r>
    </w:p>
    <w:p w:rsidR="00CF2E5D" w:rsidRPr="006316D2" w:rsidRDefault="006316D2" w:rsidP="006316D2">
      <w:pPr>
        <w:pStyle w:val="a4"/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</w:t>
      </w:r>
      <w:r w:rsidR="00CF2E5D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Обучающие</w:t>
      </w:r>
    </w:p>
    <w:p w:rsidR="00D470EA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дать необходимые дополнительные знания в области раздела физической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культуры и спорта; 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13E4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вооружить обучающихся </w:t>
      </w:r>
      <w:proofErr w:type="spellStart"/>
      <w:r w:rsidR="00D613E4" w:rsidRPr="006316D2">
        <w:rPr>
          <w:rStyle w:val="markedcontent"/>
          <w:rFonts w:ascii="Times New Roman" w:hAnsi="Times New Roman" w:cs="Times New Roman"/>
          <w:sz w:val="28"/>
          <w:szCs w:val="28"/>
        </w:rPr>
        <w:t>ва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леологическими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знаниями и навыками их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практического применен</w:t>
      </w:r>
      <w:r w:rsidR="00424FB2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ия в деле укрепления здоровья и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развития своего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организма;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регулировать физическую нагрузку; обучить простейшим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способам контроля за физической нагрузкой по отдельным показателям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фи</w:t>
      </w:r>
      <w:r w:rsidR="00424FB2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зического развития и физической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подготовленности.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способствовать развитию социальной активности обучающихся: воспитывать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чувство самостоятельности, ответственности;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воспитывать волевую, целеустремленную, ведущую здоровый образ жизни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личность, коммуникабельность, коллективизм, взаимопомощь и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9B1D80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взаимовыручку, сохраняя свою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индивидуальность;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активизировать участие </w:t>
      </w:r>
      <w:r w:rsidR="00424FB2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родителей в процессе укрепления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здоровья детей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Развивающие</w:t>
      </w:r>
    </w:p>
    <w:p w:rsidR="00CF2E5D" w:rsidRPr="006316D2" w:rsidRDefault="00CF2E5D" w:rsidP="00D470EA">
      <w:pPr>
        <w:pStyle w:val="a4"/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развивать координацию движений и основные физические качества: силу,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ловкость, выносливость, скорость, гибкость;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развивать интерес к самостоятельным занятиям физическими упражнениями,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подвижным играм, формам активного отдыха и досуга;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формировать навыки самостоятельных занятий физическими упражнениями </w:t>
      </w:r>
      <w:r w:rsidR="00424FB2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во время досуга;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содействовать развитию опорно-двигательного аппарата, функциональному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сов</w:t>
      </w:r>
      <w:r w:rsidR="00424FB2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ершенствованию органов дыхания,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кровообращения, сердечно сосудистой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и нервной систем организма.</w:t>
      </w:r>
    </w:p>
    <w:p w:rsidR="008966F2" w:rsidRPr="00735F5F" w:rsidRDefault="00CF2E5D" w:rsidP="00735F5F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1.3. Содержание программы </w:t>
      </w: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="008966F2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Курс «</w:t>
      </w:r>
      <w:r w:rsidR="008966F2">
        <w:rPr>
          <w:rStyle w:val="markedcontent"/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8966F2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="008966F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E5D" w:rsidRPr="006316D2" w:rsidRDefault="00CF2E5D" w:rsidP="00811788">
      <w:pPr>
        <w:tabs>
          <w:tab w:val="center" w:pos="4706"/>
        </w:tabs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Основы знаний</w:t>
      </w:r>
      <w:r w:rsidR="00EF6E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D6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Физическая культура как система разнообразных форм занятий физическими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упражнениями. Правил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а поведения в спортивном зале и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на спортивной площадке,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одежде и обуви для занятий физической культурой.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Двигательный режим школьника. Утренняя зарядка, ее роль и значение,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требования и правила выполнения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комплексов утренней зарядки.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Физкультминутки, их роль и значение, правила проведения и выполнения комплексов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физкультминуток.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Физкультпаузы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их роль и значение, правила проведения и выполнения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комплексов упражнений (дыхательных, на профилактику нарушения зрения и т.п.).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Закаливающие процедуры, их роль и значение, гигиенические требования, правила 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способы проведения. Общие представления об осанке, ее влиянии на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здоровье человека,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требования при выполнении упражнений на формирование правильной осанки.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Общие представления о физических упражнениях и их отличии от бытовых движений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и действий, правила выполнения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общеразвивающих физических упражнений. Правила 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приемы организующих команд. </w:t>
      </w:r>
    </w:p>
    <w:p w:rsidR="00811788" w:rsidRDefault="00CF2E5D" w:rsidP="0081178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Общие представления о физическом развитии человека, правила измерения роста 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массы тела. Общие представления о физической подготовке человека и сведения об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основных физических качествах. Физическая нагрузка и ее связь с тренировкой систем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дыхания и кровообращения (общие представления).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Правила самостоятельного освоения физических упражнений.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Правила организации и проведения подвижных игр и простейших соревнований.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Общеразвивающие упражнения</w:t>
      </w:r>
    </w:p>
    <w:p w:rsidR="00811788" w:rsidRDefault="00811788" w:rsidP="0081178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Х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одьба, бег, прыжки разными способами и из разных исходных положений; с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различной амплитудой, траекторией и направлением движений; на ровной, наклонной 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возвышенной опоре. Преодоление малых препятствий прыжком с места, разбега, опорой на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руки, запрыгиванием и спрыгиванием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>перелезанием</w:t>
      </w:r>
      <w:proofErr w:type="spellEnd"/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>переползанием</w:t>
      </w:r>
      <w:proofErr w:type="spellEnd"/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проползанием</w:t>
      </w:r>
      <w:proofErr w:type="spellEnd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полосы препятствий с использованием разных способов передвижения.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Комплексы упражнений: типа зарядки; в движении шагом; с гимнастической палкой,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скакалкой, обручем; на гимнастических скамейках; с малыми, большими и набивными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мячами; специальные для развития физических качеств.</w:t>
      </w:r>
    </w:p>
    <w:p w:rsidR="00811788" w:rsidRDefault="00811788" w:rsidP="00811788">
      <w:pPr>
        <w:spacing w:after="0"/>
        <w:ind w:left="170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Легкая атлетика</w:t>
      </w:r>
      <w:r w:rsidR="00EF6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788" w:rsidRDefault="00811788" w:rsidP="0081178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Медленный бег до 10 минут; бег 30 и 60метров с высокого старта; бег 1000 метров;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челночный бег 3х1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0 метров, 10х5 метров; прыжки в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длину с места; прыжки в длину с разбега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способом «Согнув ноги»; прыжки в высоту с прямого разбега и способом «Перешагивание»;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br/>
        <w:t>метание малого мяча с места и с разбега на дальность и в цель.</w:t>
      </w:r>
      <w:proofErr w:type="gramEnd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 Гимнастика, акробатика</w:t>
      </w:r>
      <w:r w:rsidR="00EF6E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788" w:rsidRDefault="00811788" w:rsidP="00811788">
      <w:pPr>
        <w:spacing w:after="0"/>
        <w:ind w:left="170" w:right="113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Строевые упражнения: команды «Становись», «Равняйсь!», «Смирно!», «Вольно»,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«На 1-2 (1-3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) рассчитайсь!», шагом «Марш!»,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«Стой»; построения и перестроения в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шеренг</w:t>
      </w:r>
      <w:proofErr w:type="gramStart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-и) и колонну(-ы); размыкание и смыкание приставным шагом; повороты на месте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и в движении; передвижение в колонне по прямой, по кругу, змейкой.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Лазание и </w:t>
      </w:r>
      <w:proofErr w:type="spellStart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: по гимнастической стенке, скамейке; по канату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произвольным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ом и в три приёма; через стопку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гимнастических матов, через гимнастического козла,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 xml:space="preserve">коня. </w:t>
      </w:r>
    </w:p>
    <w:p w:rsidR="00811788" w:rsidRDefault="00CF2E5D" w:rsidP="00811788">
      <w:pPr>
        <w:spacing w:after="0"/>
        <w:ind w:left="170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Равновесие: ходьба по рейке гимнастической скамейки; на напольном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гимнастическом бревне – ходьба с выпадами и на носках (лицом и спиной вперёд, боком),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повороты на носках и на одной ноге, приседания и переходы в упор присев, в упор на колено,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стойка на одной ноге.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Акробатика: положения «Упор присев», «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лёжа», «Группировка»; перекаты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вперёд и назад в группировке, на спину лёжа на животе, в сторону из упора лёжа; кувырки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вперёд, назад, в сторону; стойка на лопатках; гимнастический «Мост» из положения лёжа с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помощью и самостоятельно; простейшие соединения из 2-3 элементов.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Висы и упоры: 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вис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стоя, присев, лёжа; вис на рейке гимнастической стенки, канате,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перекладине; вис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>весом</w:t>
      </w:r>
      <w:proofErr w:type="spellEnd"/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двумя ногами, на согнутых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руках, согнув ноги на низкой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перекладине; вис прогнувшись на гимнастической стенке; подтягивание из виса стоя; упор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на кистях на гимнастических брусьях и низкой перекладине; сгибание-разгибание рук в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упоре на брусьях. </w:t>
      </w:r>
    </w:p>
    <w:p w:rsidR="00811788" w:rsidRDefault="00CF2E5D" w:rsidP="00811788">
      <w:pPr>
        <w:spacing w:after="0"/>
        <w:ind w:left="170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прыжки: в упор на колени на стопку матов с соскоком произвольным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способом; на гимнасти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ческого козла, коня с переходом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в упор присев и соскоком махом рук. </w:t>
      </w:r>
    </w:p>
    <w:p w:rsidR="00CF2E5D" w:rsidRPr="006316D2" w:rsidRDefault="00A3322C" w:rsidP="00811788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D" w:rsidRPr="006316D2">
        <w:rPr>
          <w:rFonts w:ascii="Times New Roman" w:eastAsia="Times New Roman" w:hAnsi="Times New Roman" w:cs="Times New Roman"/>
          <w:sz w:val="28"/>
          <w:szCs w:val="28"/>
        </w:rPr>
        <w:t>Преодоление гимнастической полосы препятствий.</w:t>
      </w:r>
    </w:p>
    <w:p w:rsidR="00A3322C" w:rsidRPr="006316D2" w:rsidRDefault="00A3322C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A3322C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3322C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- проявлять положительные качес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тва личности и управлять своими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эмоциями в различных (нестандартных) ситуациях и условиях; </w:t>
      </w:r>
    </w:p>
    <w:p w:rsidR="00A3322C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целей;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оказывать бескорыстную помощь своим сверстникам, находить с ними общий язык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и общие интересы.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характеризовать явления (действия и поступки), давать им объективную оценку на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основе освоенных знаний и имеющегося опыта;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находить ошибки при выполнении учебных заданий, отбирать способы их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исправления;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общаться и взаимодействовать со сверстниками на принципах взаимоуважения и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взаимопомощи, дружбы и толерантности;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обеспечивать защиту и сохранность природы во время активного отдыха и занятий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учетом требований ее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безопасности, сохранности инвентар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я и оборудования,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места занятий;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ее выполнения;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возможности и способы их улучшения;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видеть красоту движений, выделять и обосновывать эстетические признаки в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движениях и передвижениях человека;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оценивать красоту телосложения и осанки, сравнивать их с эталонными образцами;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управлять эмоциями при общении со сверстниками и взрослыми, сохранять при этом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хладнокровие, сдержанность и рассудительность.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планировать занятия физическими упражнениями в режиме дня, организовывать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отдых и досуг с использованием средств физической культуры;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- излагать факты истории развития физической культу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ее роль и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значение в жизнедеятельности человека, связь с трудовой и военной деятельностью;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представлять физическую культуру (физические упражнения) как средств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-а)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укрепления здоровья, физического развития и физической подготовки человека;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знать основные физические качества человека, индивидуальные показатели (длину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и массу тела) физического развития;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характеризовать физическую нагрузку по показателю частоты пульса, регулировать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ее напряженность во время занятий по развитию физических качеств;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бережно обращаться с инвентарем и оборудованием, соблюдать требования техники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безопасности во время проведения занятий;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в доступной форме объяснять правила (технику) выполнения двигательных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действий, анализировать и находить ошибки, эффективно их исправлять;</w:t>
      </w:r>
    </w:p>
    <w:p w:rsidR="00A3322C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знать правила и последовательность выполнения упражнений утренней гимнастики,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физкультминуток,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простейших комплексов для развития физических качеств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формирования правильной осанки; в комплексах по профилактике остроты зрения и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дыхательной гимнастики;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>- подавать строевые команд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ы, вести подсчет при выполнении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общеразвивающих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упражнений;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уметь передвигаться различными способами (ходьба, бег, прыжки) в различных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выполнять простые акробатические соединения и гимнастические комбинации на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высоком техническом уровне, характеризовать признаки техничного исполнения; </w:t>
      </w:r>
    </w:p>
    <w:p w:rsidR="009D213F" w:rsidRPr="006316D2" w:rsidRDefault="009D213F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 выполнять общеразвивающие упражнения (с предметами и без предметов) для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 xml:space="preserve">развития основных физических качеств (силы, быстроты, гибкости, выносливости,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22C" w:rsidRPr="006316D2">
        <w:rPr>
          <w:rFonts w:ascii="Times New Roman" w:eastAsia="Times New Roman" w:hAnsi="Times New Roman" w:cs="Times New Roman"/>
          <w:sz w:val="28"/>
          <w:szCs w:val="28"/>
        </w:rPr>
        <w:t>двигательно-координационных способностей);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индивидуальные и групповые действия в подвижных играх; </w:t>
      </w:r>
    </w:p>
    <w:p w:rsidR="009D213F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освоить на определенном уровне навык работы с различными мячами; </w:t>
      </w:r>
    </w:p>
    <w:p w:rsidR="00A3322C" w:rsidRPr="006316D2" w:rsidRDefault="00A3322C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быть способным применять жизненно важные умения и навыки в различных </w:t>
      </w:r>
      <w:r w:rsidR="009D213F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изменяющихся (вариативных) условиях.</w:t>
      </w:r>
    </w:p>
    <w:p w:rsidR="00692437" w:rsidRDefault="00692437" w:rsidP="00EF6EC7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35F5F" w:rsidRDefault="00735F5F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35F5F" w:rsidRDefault="00735F5F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D213F" w:rsidRPr="006316D2" w:rsidRDefault="009D213F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Раздел №2 «Комплекс организационно-педагогических условий»</w:t>
      </w: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2.1. Учебный план.</w:t>
      </w:r>
    </w:p>
    <w:p w:rsidR="00611E8E" w:rsidRPr="006316D2" w:rsidRDefault="00611E8E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9D213F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«Общая </w:t>
      </w:r>
      <w:r w:rsidR="009D21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9D213F" w:rsidRPr="006316D2">
        <w:rPr>
          <w:rStyle w:val="markedcontent"/>
          <w:rFonts w:ascii="Times New Roman" w:hAnsi="Times New Roman" w:cs="Times New Roman"/>
          <w:sz w:val="28"/>
          <w:szCs w:val="28"/>
        </w:rPr>
        <w:t>физическая подготовка»</w:t>
      </w:r>
      <w:proofErr w:type="gramStart"/>
      <w:r w:rsidR="009D213F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20B5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="009D213F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11E8E" w:rsidRPr="006316D2" w:rsidRDefault="00611E8E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653"/>
        <w:gridCol w:w="1827"/>
        <w:gridCol w:w="2126"/>
        <w:gridCol w:w="1985"/>
        <w:gridCol w:w="1276"/>
      </w:tblGrid>
      <w:tr w:rsidR="00735F5F" w:rsidRPr="00C64EE8" w:rsidTr="00291FFB">
        <w:trPr>
          <w:trHeight w:val="398"/>
        </w:trPr>
        <w:tc>
          <w:tcPr>
            <w:tcW w:w="653" w:type="dxa"/>
            <w:vMerge w:val="restart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64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vMerge w:val="restart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gridSpan w:val="2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по видам </w:t>
            </w: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C64EE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6" w:type="dxa"/>
            <w:vMerge w:val="restart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35F5F" w:rsidRPr="00C64EE8" w:rsidTr="00291FFB">
        <w:trPr>
          <w:trHeight w:val="397"/>
        </w:trPr>
        <w:tc>
          <w:tcPr>
            <w:tcW w:w="653" w:type="dxa"/>
            <w:vMerge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5F" w:rsidRPr="00C64EE8" w:rsidTr="00291FFB">
        <w:tc>
          <w:tcPr>
            <w:tcW w:w="653" w:type="dxa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735F5F" w:rsidRPr="00C64EE8" w:rsidRDefault="00120B55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35F5F" w:rsidRPr="00C64EE8" w:rsidRDefault="00735F5F" w:rsidP="00120B55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F5F" w:rsidRPr="00C64EE8" w:rsidRDefault="00735F5F" w:rsidP="00291FFB">
            <w:pPr>
              <w:spacing w:before="120" w:after="12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11E8E" w:rsidRPr="006316D2" w:rsidRDefault="00611E8E" w:rsidP="006316D2">
      <w:pPr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D213F" w:rsidRPr="006316D2" w:rsidRDefault="00611E8E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2.2.Календарный учебный график.</w:t>
      </w:r>
    </w:p>
    <w:p w:rsidR="00982CE1" w:rsidRPr="006316D2" w:rsidRDefault="00982CE1" w:rsidP="00EF6EC7">
      <w:pPr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Начало учебного года – 1 сентября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Окончание учебного года – 31 мая.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года: 3</w:t>
      </w:r>
      <w:r w:rsidR="00692437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</w:t>
      </w:r>
      <w:r w:rsidR="00692437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Праздничные и выходные дни: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4 ноября – День народного единства; </w:t>
      </w:r>
    </w:p>
    <w:p w:rsidR="00611E8E" w:rsidRPr="006316D2" w:rsidRDefault="00982CE1" w:rsidP="00EF6EC7">
      <w:pPr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1, 2, 3, 4, 5, 6 и 8 января – Новогодние каникулы;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7 января – Рождество Христово;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23, 24 февраля – День защитника Отечества;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8 марта – Международный женский день;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 мая – Праздник Весны и Труда;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9 мая – День Победы;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12 июня – День России.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занятий – </w:t>
      </w:r>
      <w:r w:rsidR="00692437">
        <w:rPr>
          <w:rStyle w:val="markedcontent"/>
          <w:rFonts w:ascii="Times New Roman" w:hAnsi="Times New Roman" w:cs="Times New Roman"/>
          <w:sz w:val="28"/>
          <w:szCs w:val="28"/>
        </w:rPr>
        <w:t xml:space="preserve">45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Перерывы между занятиями – не менее 10 минут.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Сроки проведения промежуточной аттестации: с 15 по 30 мая.</w:t>
      </w:r>
    </w:p>
    <w:p w:rsidR="00982CE1" w:rsidRPr="006316D2" w:rsidRDefault="00982CE1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2.3.Рабочие программы.</w:t>
      </w:r>
    </w:p>
    <w:p w:rsidR="00982CE1" w:rsidRPr="006316D2" w:rsidRDefault="00982CE1" w:rsidP="00EF6EC7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Рабочие программы учебных курсов обеспечивают достижение планируемых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результатов дополнительной общеобразовательной общеразвивающей программы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«Общая физическая подготовка» </w:t>
      </w:r>
    </w:p>
    <w:p w:rsidR="00EF6EC7" w:rsidRDefault="00982CE1" w:rsidP="00EF6EC7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Рабочие программы учебных курсов содержат: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1) учебн</w:t>
      </w:r>
      <w:proofErr w:type="gram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тематический план по курсу. </w:t>
      </w:r>
    </w:p>
    <w:p w:rsidR="00EF6EC7" w:rsidRDefault="00EF6EC7" w:rsidP="00EF6EC7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2) содержание курса. </w:t>
      </w:r>
    </w:p>
    <w:p w:rsidR="00982CE1" w:rsidRPr="006316D2" w:rsidRDefault="00EF6EC7" w:rsidP="00EF6EC7">
      <w:pPr>
        <w:spacing w:after="0"/>
        <w:ind w:left="170" w:right="113" w:firstLine="25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Полное изложение рабочих программ учебных курсов, предусмотренных при </w:t>
      </w:r>
      <w:r w:rsidR="00982CE1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изучении дополнительной общеобразовательной общеразвивающей программы </w:t>
      </w:r>
      <w:r w:rsidR="00982CE1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«Общая физическая подготовка» приведено в </w:t>
      </w:r>
      <w:r w:rsidR="00982CE1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Приложениях. </w:t>
      </w:r>
      <w:r w:rsidR="00982CE1" w:rsidRPr="006316D2">
        <w:rPr>
          <w:rFonts w:ascii="Times New Roman" w:hAnsi="Times New Roman" w:cs="Times New Roman"/>
          <w:sz w:val="28"/>
          <w:szCs w:val="28"/>
        </w:rPr>
        <w:br/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1. Приложение №1 Рабочая программа учебного курса «</w:t>
      </w:r>
      <w:r w:rsidR="00291FFB">
        <w:rPr>
          <w:rStyle w:val="markedcontent"/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982CE1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</w:p>
    <w:p w:rsidR="00692437" w:rsidRPr="006316D2" w:rsidRDefault="00692437" w:rsidP="00EF6EC7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92437" w:rsidRDefault="00982CE1" w:rsidP="00692437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2.4.Методические материалы</w:t>
      </w:r>
    </w:p>
    <w:p w:rsidR="00982CE1" w:rsidRPr="006316D2" w:rsidRDefault="00982CE1" w:rsidP="00692437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программы.</w:t>
      </w:r>
    </w:p>
    <w:p w:rsidR="006D36B9" w:rsidRDefault="00982CE1" w:rsidP="00EF6EC7">
      <w:pPr>
        <w:spacing w:after="0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оснащение занятий </w:t>
      </w:r>
    </w:p>
    <w:p w:rsidR="00982CE1" w:rsidRPr="006316D2" w:rsidRDefault="00982CE1" w:rsidP="006D36B9">
      <w:pPr>
        <w:spacing w:after="0"/>
        <w:ind w:left="170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Места проведения занятий,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и инвентарь: спортивный зал, гимнастический городок, 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>площадка для спортивных игр; гимнастические стенки, скамейки; гимнастические палки, скакалки, обручи; различные мячи; низкие и высокие баскетбольные кольца; навесные перекладины, параллельные брусья, напольное бревно; гимнастические  маты;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гимнастический конь,</w:t>
      </w:r>
      <w:r w:rsidR="009B1D80"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козёл; рулетка, свисток, секундомер.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принципы обучения и тренировки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Реализация принципов сознательности и активности в тренировке с юными спортсменами означает формирование у них: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- сознательного отношения к целям, задачам и содержанию тренировочной работы;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- сознательного и активного участия в этой работе;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- самостоятельности в контроле и оценке своих успехов.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Сущность принципа наглядности заключается в максимальном обеспечении соответствующих зрительных, двигательных и других представлений воспитанников об изучаемом движении.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Принципы систематичности и последовательности требуют от тренера и ученика соблюдения рациональности, системы и последовательности. Обучение юных спортсменов должно идти от 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к сложному, и каждый новый материал должен быть органически связан с предыдущим. Принцип систематичности – это, прежде всего, регулярность занятий, рациональное чередование нагрузок и отдыха.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Принципы доступности и индивидуализации 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</w: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Методы обучения и тренировки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Метод строго регламентированного упражнения предусматривает: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твёрдую регламентацию программы движений (заранее обусловленный состав движений, порядок их повторения, изменения и взаимосвязи);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6D36B9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воздействием нагрузки). </w:t>
      </w:r>
    </w:p>
    <w:p w:rsidR="00982CE1" w:rsidRPr="006316D2" w:rsidRDefault="00982CE1" w:rsidP="006D36B9">
      <w:pPr>
        <w:spacing w:after="0"/>
        <w:ind w:left="170" w:right="113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Игровой 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Соревновательный 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че</w:t>
      </w:r>
      <w:r w:rsidR="004816EC">
        <w:rPr>
          <w:rFonts w:ascii="Times New Roman" w:eastAsia="Times New Roman" w:hAnsi="Times New Roman" w:cs="Times New Roman"/>
          <w:sz w:val="28"/>
          <w:szCs w:val="28"/>
        </w:rPr>
        <w:t xml:space="preserve">рта соревновательного метода –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оценка определения результата, а так же как самостоятельная форма (комплексные соревнования по ОФП).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Словесные методы в учебно-тренировочных занятиях могут быть выражены в форме: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дидактического рассказа, беседы, обсуждения;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инструктирования (объяснение заданий, правил их выполнения);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указаний и команд (как правило, в повелительном наклонении);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сопроводительного пояснения (лаконичный комментарий и замечания);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оценки (способ текущей коррекции действий или их итогов);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самопроговаривания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самоприказа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основанных на внутренней речи спортсмена (например, «сильнее», «быстрее» и т.п.) 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Сенсорные методы могут реализоваться в форме: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показа самих упражнений;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демонстрации наглядных пособий;</w:t>
      </w:r>
    </w:p>
    <w:p w:rsidR="00982CE1" w:rsidRPr="006316D2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просмотра кино- и видеомагнитофонных материалов;</w:t>
      </w:r>
    </w:p>
    <w:p w:rsidR="006D36B9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посещения соревнований. </w:t>
      </w:r>
    </w:p>
    <w:p w:rsidR="00982CE1" w:rsidRDefault="00982CE1" w:rsidP="006D36B9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2437" w:rsidRPr="006316D2" w:rsidRDefault="00692437" w:rsidP="006316D2">
      <w:pPr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8966F2">
      <w:pPr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D0216" w:rsidRPr="006316D2" w:rsidRDefault="00DD0216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Раздел №3. «Комплекс форм аттестации».</w:t>
      </w:r>
    </w:p>
    <w:p w:rsidR="00DD0216" w:rsidRPr="006316D2" w:rsidRDefault="00DD0216" w:rsidP="006316D2">
      <w:pPr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3.1. Формы аттестации</w:t>
      </w:r>
    </w:p>
    <w:p w:rsidR="006D36B9" w:rsidRDefault="00DD0216" w:rsidP="006D36B9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Формы отслеживания результатов: грамота, диплом, журнал посещаемости, материал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анкетирования и тестирования, фото, отзыв обучающихся и родителей, свидетельство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(сертификат), статья.</w:t>
      </w:r>
      <w:proofErr w:type="gram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Формы предъявления и демонстрации образовательных результатов: участие в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соревнованиях по ОФП</w:t>
      </w:r>
      <w:r w:rsidR="006D36B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D36B9" w:rsidRDefault="00DD0216" w:rsidP="006D36B9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36B9">
        <w:rPr>
          <w:rFonts w:ascii="Times New Roman" w:hAnsi="Times New Roman" w:cs="Times New Roman"/>
          <w:sz w:val="28"/>
          <w:szCs w:val="28"/>
        </w:rPr>
        <w:t xml:space="preserve">   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Также используются игровые формы контроля, участие в соревнованиях различного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уровня. </w:t>
      </w:r>
    </w:p>
    <w:p w:rsidR="006D36B9" w:rsidRDefault="00DD0216" w:rsidP="006D36B9">
      <w:pPr>
        <w:spacing w:after="0"/>
        <w:ind w:left="170" w:right="113" w:firstLine="53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Текущий контроль осуществляется в течение учебного года в форме фронтальной и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индивидуальной беседы. </w:t>
      </w:r>
    </w:p>
    <w:p w:rsidR="001F09FA" w:rsidRPr="006316D2" w:rsidRDefault="00DD0216" w:rsidP="006D36B9">
      <w:pPr>
        <w:spacing w:after="0"/>
        <w:ind w:left="170" w:right="113" w:firstLine="53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- применяется зачётная (недифференцированная) система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оценок (зачёт, незачёт). </w:t>
      </w:r>
      <w:proofErr w:type="gram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Зачет осуществляется через участие обучающихся в различного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уровня мероприятиях.</w:t>
      </w:r>
      <w:proofErr w:type="gram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Зачётные мероприятия проводятся в течение года и предполагают участие в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соревнованиях различного уровня.</w:t>
      </w:r>
    </w:p>
    <w:p w:rsidR="001F09FA" w:rsidRPr="006316D2" w:rsidRDefault="001F09FA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D0216" w:rsidRPr="006316D2" w:rsidRDefault="00DD0216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3.2. Оценочные материалы</w:t>
      </w:r>
    </w:p>
    <w:p w:rsidR="00DD0216" w:rsidRPr="006316D2" w:rsidRDefault="00DD0216" w:rsidP="006316D2">
      <w:pPr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Участие</w:t>
      </w:r>
    </w:p>
    <w:p w:rsidR="00DD0216" w:rsidRPr="006316D2" w:rsidRDefault="00DD0216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спортивной секции «ОФП»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руководитель_______________________________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>в соревнованиях различного уровня за 20____-20____ уч.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412"/>
        <w:gridCol w:w="1297"/>
        <w:gridCol w:w="1010"/>
        <w:gridCol w:w="1842"/>
        <w:gridCol w:w="1822"/>
        <w:gridCol w:w="1404"/>
      </w:tblGrid>
      <w:tr w:rsidR="00DD0216" w:rsidRPr="006316D2" w:rsidTr="00692437">
        <w:tc>
          <w:tcPr>
            <w:tcW w:w="78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7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010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4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 работы</w:t>
            </w:r>
          </w:p>
        </w:tc>
        <w:tc>
          <w:tcPr>
            <w:tcW w:w="182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0216" w:rsidRPr="006316D2" w:rsidTr="00692437">
        <w:trPr>
          <w:trHeight w:val="361"/>
        </w:trPr>
        <w:tc>
          <w:tcPr>
            <w:tcW w:w="78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16" w:rsidRPr="006316D2" w:rsidTr="00692437">
        <w:tc>
          <w:tcPr>
            <w:tcW w:w="78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16" w:rsidRPr="006316D2" w:rsidTr="00692437">
        <w:tc>
          <w:tcPr>
            <w:tcW w:w="78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D0216" w:rsidRPr="00692437" w:rsidRDefault="00DD0216" w:rsidP="006316D2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9FA" w:rsidRDefault="001F09FA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Default="00692437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D36B9" w:rsidRDefault="006D36B9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92437" w:rsidRPr="006316D2" w:rsidRDefault="00692437" w:rsidP="006316D2">
      <w:pPr>
        <w:tabs>
          <w:tab w:val="center" w:pos="4677"/>
          <w:tab w:val="left" w:pos="7530"/>
        </w:tabs>
        <w:spacing w:before="120" w:after="120" w:line="240" w:lineRule="auto"/>
        <w:ind w:right="11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D0216" w:rsidRPr="006316D2" w:rsidRDefault="00DD0216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="008E343F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Ю.И. Гришина. Общая физическая подготовка знать и уметь. Издательство Феникс,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2014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2. Ж.К. Холодов В.С. Кузнецов. Теория и методика физвоспитания и</w:t>
      </w:r>
      <w:r w:rsidR="008E343F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спорта.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Издательство академия, 2000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3. А.В.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Тимушкин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Физическая культура и здоровье. Издательство Николаев, 2004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4. А.Г. Фурманов, М.Б.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Юспа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Оздоровительная физическая культура. Издательство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Тесей, 2003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5. П.К.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Дуркин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Формирование у школьников интереса к физической культуре.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Издательство АГТУ, 2006.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6. Л.А. Архипова. Методика преподавания физической культуры в начальной школе.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Издательство Тюменского государственного университета, 2013.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7. Л.П. Фатеева. Подвижные игры, эстафеты и аттракционы для младших школьников.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Издательство Ярославль академия развития, 2007.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8. В.Н.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Теория и методика воспитания детей дошкольного возраста.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Издательство высшая школа, 2010.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9. Е.С. Василевская. Физкультурно-оздоровительная работа в режиме учебного дня </w:t>
      </w:r>
      <w:r w:rsidR="008E343F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начальной школы. Издательство белый ветер 2007.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10. Сайт Министерства спорта Российской Федерации: </w:t>
      </w:r>
      <w:hyperlink r:id="rId9" w:history="1">
        <w:r w:rsidR="008E343F" w:rsidRPr="006316D2">
          <w:rPr>
            <w:rStyle w:val="a5"/>
            <w:rFonts w:ascii="Times New Roman" w:hAnsi="Times New Roman" w:cs="Times New Roman"/>
            <w:sz w:val="28"/>
            <w:szCs w:val="28"/>
          </w:rPr>
          <w:t>www.minsport.gov.ru</w:t>
        </w:r>
      </w:hyperlink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11. Журнал «Советский спорт»: </w:t>
      </w:r>
      <w:hyperlink r:id="rId10" w:history="1">
        <w:r w:rsidR="008E343F" w:rsidRPr="006316D2">
          <w:rPr>
            <w:rStyle w:val="a5"/>
            <w:rFonts w:ascii="Times New Roman" w:hAnsi="Times New Roman" w:cs="Times New Roman"/>
            <w:sz w:val="28"/>
            <w:szCs w:val="28"/>
          </w:rPr>
          <w:t>www.sovsportizdat.ru</w:t>
        </w:r>
      </w:hyperlink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8E343F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12. Журнал теория и практика физической культуры: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htt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://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lib.spotedu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ru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press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tpfk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DD0216" w:rsidRPr="006316D2" w:rsidRDefault="00DD0216" w:rsidP="006D36B9">
      <w:pPr>
        <w:tabs>
          <w:tab w:val="center" w:pos="4677"/>
          <w:tab w:val="left" w:pos="7530"/>
        </w:tabs>
        <w:spacing w:after="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13. Спортивная электронная библиотека: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htt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://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libsport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ru</w:t>
      </w:r>
      <w:proofErr w:type="spellEnd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6B007D" w:rsidRPr="006316D2" w:rsidRDefault="006B007D" w:rsidP="006D36B9">
      <w:pPr>
        <w:tabs>
          <w:tab w:val="center" w:pos="4677"/>
          <w:tab w:val="left" w:pos="7530"/>
        </w:tabs>
        <w:spacing w:after="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007D" w:rsidRPr="006316D2" w:rsidRDefault="006B007D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F09FA" w:rsidRPr="006316D2" w:rsidRDefault="001F09FA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694339" w:rsidRDefault="00694339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120B55" w:rsidRDefault="00120B55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694339" w:rsidRDefault="00694339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811788" w:rsidRDefault="00811788" w:rsidP="006D36B9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692437" w:rsidRPr="006316D2" w:rsidRDefault="00692437" w:rsidP="00692437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AE0FED" w:rsidRPr="00811788" w:rsidRDefault="00811788" w:rsidP="006316D2">
      <w:pPr>
        <w:spacing w:before="120" w:after="120" w:line="240" w:lineRule="auto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AE0FED" w:rsidRPr="00811788">
        <w:rPr>
          <w:rFonts w:ascii="Times New Roman" w:hAnsi="Times New Roman" w:cs="Times New Roman"/>
          <w:i/>
          <w:sz w:val="28"/>
          <w:szCs w:val="28"/>
        </w:rPr>
        <w:t>1</w:t>
      </w: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6316D2">
        <w:rPr>
          <w:rFonts w:ascii="Times New Roman" w:hAnsi="Times New Roman" w:cs="Times New Roman"/>
          <w:sz w:val="28"/>
          <w:szCs w:val="28"/>
        </w:rPr>
        <w:br/>
        <w:t>« ПЬЯНКОВСКАЯ ОСНОВНАЯ ОБЩЕОБРАЗОВАТЕЛЬНАЯ ШКОЛА»</w:t>
      </w: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6316D2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</w:t>
      </w:r>
      <w:r w:rsidR="008117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Pr="006316D2">
        <w:rPr>
          <w:rFonts w:ascii="Times New Roman" w:hAnsi="Times New Roman" w:cs="Times New Roman"/>
          <w:sz w:val="28"/>
          <w:szCs w:val="28"/>
        </w:rPr>
        <w:t>1</w:t>
      </w:r>
      <w:r w:rsidRPr="006316D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</w:t>
      </w:r>
      <w:r w:rsidRPr="006316D2">
        <w:rPr>
          <w:rFonts w:ascii="Times New Roman" w:hAnsi="Times New Roman" w:cs="Times New Roman"/>
          <w:sz w:val="28"/>
          <w:szCs w:val="28"/>
        </w:rPr>
        <w:t xml:space="preserve"> к Дополнительной </w:t>
      </w:r>
      <w:r w:rsidRPr="006316D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</w:t>
      </w:r>
      <w:r w:rsidRPr="006316D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6316D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6D2">
        <w:rPr>
          <w:rFonts w:ascii="Times New Roman" w:hAnsi="Times New Roman" w:cs="Times New Roman"/>
          <w:sz w:val="28"/>
          <w:szCs w:val="28"/>
        </w:rPr>
        <w:t>общеразвивающей программе</w:t>
      </w: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sz w:val="28"/>
          <w:szCs w:val="28"/>
        </w:rPr>
        <w:t xml:space="preserve">Рабочая программа раздела </w:t>
      </w:r>
      <w:r w:rsidRPr="006316D2">
        <w:rPr>
          <w:rFonts w:ascii="Times New Roman" w:hAnsi="Times New Roman" w:cs="Times New Roman"/>
          <w:sz w:val="28"/>
          <w:szCs w:val="28"/>
        </w:rPr>
        <w:br/>
        <w:t>«</w:t>
      </w:r>
      <w:r w:rsidR="00291FFB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Pr="006316D2">
        <w:rPr>
          <w:rFonts w:ascii="Times New Roman" w:hAnsi="Times New Roman" w:cs="Times New Roman"/>
          <w:sz w:val="28"/>
          <w:szCs w:val="28"/>
        </w:rPr>
        <w:t>»</w:t>
      </w:r>
      <w:r w:rsidRPr="006316D2">
        <w:rPr>
          <w:rFonts w:ascii="Times New Roman" w:hAnsi="Times New Roman" w:cs="Times New Roman"/>
          <w:sz w:val="28"/>
          <w:szCs w:val="28"/>
        </w:rPr>
        <w:br/>
        <w:t>Срок реализации – 1 год</w:t>
      </w:r>
    </w:p>
    <w:p w:rsidR="00AE0FED" w:rsidRPr="006316D2" w:rsidRDefault="00AE0FED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D613E4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sz w:val="28"/>
          <w:szCs w:val="28"/>
        </w:rPr>
        <w:t xml:space="preserve">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</w:t>
      </w:r>
      <w:r w:rsidR="006D36B9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Pr="006316D2">
        <w:rPr>
          <w:rFonts w:ascii="Times New Roman" w:hAnsi="Times New Roman" w:cs="Times New Roman"/>
          <w:sz w:val="28"/>
          <w:szCs w:val="28"/>
        </w:rPr>
        <w:t>:</w:t>
      </w:r>
      <w:r w:rsidRPr="006316D2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</w:t>
      </w:r>
      <w:r w:rsid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13E4" w:rsidRPr="006316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16D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6316D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316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FED" w:rsidRPr="006316D2" w:rsidRDefault="00D613E4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6316D2">
        <w:rPr>
          <w:rFonts w:ascii="Times New Roman" w:hAnsi="Times New Roman" w:cs="Times New Roman"/>
          <w:sz w:val="28"/>
          <w:szCs w:val="28"/>
        </w:rPr>
        <w:t xml:space="preserve">   </w:t>
      </w:r>
      <w:r w:rsidR="00631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316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0FED" w:rsidRPr="006316D2"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="00AE0FED" w:rsidRPr="006316D2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AE0FED" w:rsidRPr="006316D2" w:rsidRDefault="00AE0FED" w:rsidP="006316D2">
      <w:pPr>
        <w:spacing w:before="120" w:after="12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6B007D" w:rsidRPr="006316D2" w:rsidRDefault="006316D2" w:rsidP="006316D2">
      <w:pPr>
        <w:spacing w:before="120" w:after="12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1E1D64" w:rsidRPr="006316D2" w:rsidRDefault="00BC1AF1" w:rsidP="001E1D64">
      <w:pPr>
        <w:pStyle w:val="a4"/>
        <w:numPr>
          <w:ilvl w:val="0"/>
          <w:numId w:val="2"/>
        </w:numPr>
        <w:tabs>
          <w:tab w:val="center" w:pos="4677"/>
          <w:tab w:val="left" w:pos="7530"/>
        </w:tabs>
        <w:spacing w:before="120" w:after="120" w:line="240" w:lineRule="auto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proofErr w:type="gram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E1D64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1E1D64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тематический план </w:t>
      </w:r>
      <w:r w:rsidR="001E1D64" w:rsidRPr="006316D2">
        <w:rPr>
          <w:rFonts w:ascii="Times New Roman" w:hAnsi="Times New Roman" w:cs="Times New Roman"/>
          <w:b/>
          <w:sz w:val="28"/>
          <w:szCs w:val="28"/>
        </w:rPr>
        <w:br/>
      </w:r>
      <w:r w:rsidR="001E1D64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по курсу «</w:t>
      </w:r>
      <w:r w:rsidR="00291FFB">
        <w:rPr>
          <w:rStyle w:val="markedcontent"/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1E1D64"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07D" w:rsidRDefault="006B007D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разработана для младших школьников </w:t>
      </w:r>
      <w:r w:rsidR="00AE0FED" w:rsidRPr="006316D2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-11 лет с учетом особенностей их развития.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Занятия проводятся для одной группы по </w:t>
      </w:r>
      <w:r w:rsidR="00291FFB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291FFB">
        <w:rPr>
          <w:rStyle w:val="markedcontent"/>
          <w:rFonts w:ascii="Times New Roman" w:hAnsi="Times New Roman" w:cs="Times New Roman"/>
          <w:sz w:val="28"/>
          <w:szCs w:val="28"/>
        </w:rPr>
        <w:t xml:space="preserve">у 2 раза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неделю. </w:t>
      </w:r>
      <w:r w:rsidR="00561614">
        <w:rPr>
          <w:rStyle w:val="markedcontent"/>
          <w:rFonts w:ascii="Times New Roman" w:hAnsi="Times New Roman" w:cs="Times New Roman"/>
          <w:sz w:val="28"/>
          <w:szCs w:val="28"/>
        </w:rPr>
        <w:t>Всего две группы.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Курс рассчитан на </w:t>
      </w:r>
      <w:r w:rsidR="00BC1AF1">
        <w:rPr>
          <w:rStyle w:val="markedcontent"/>
          <w:rFonts w:ascii="Times New Roman" w:hAnsi="Times New Roman" w:cs="Times New Roman"/>
          <w:sz w:val="28"/>
          <w:szCs w:val="28"/>
        </w:rPr>
        <w:t xml:space="preserve">68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час</w:t>
      </w:r>
      <w:r w:rsidR="00BC1AF1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  В процессе обучения возможно увеличение или сокращение часов, по какой-либо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теме, в зависимости от корректировки задач.</w:t>
      </w:r>
    </w:p>
    <w:p w:rsidR="00561614" w:rsidRDefault="00561614" w:rsidP="00561614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Расписание занятий для первой группы: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797"/>
        <w:gridCol w:w="1829"/>
        <w:gridCol w:w="1792"/>
        <w:gridCol w:w="1793"/>
        <w:gridCol w:w="1830"/>
      </w:tblGrid>
      <w:tr w:rsidR="00561614" w:rsidTr="00561614">
        <w:tc>
          <w:tcPr>
            <w:tcW w:w="1797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29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92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93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830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561614" w:rsidTr="00561614">
        <w:tc>
          <w:tcPr>
            <w:tcW w:w="1797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6161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1792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6161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</w:tr>
    </w:tbl>
    <w:p w:rsidR="00561614" w:rsidRDefault="00561614" w:rsidP="00561614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Расписание занятий для второй группы: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796"/>
        <w:gridCol w:w="1792"/>
        <w:gridCol w:w="1829"/>
        <w:gridCol w:w="1829"/>
        <w:gridCol w:w="1795"/>
      </w:tblGrid>
      <w:tr w:rsidR="00561614" w:rsidTr="0069350F"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15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561614" w:rsidTr="00561614">
        <w:trPr>
          <w:trHeight w:val="396"/>
        </w:trPr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1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12.50-13.50</w:t>
            </w:r>
          </w:p>
        </w:tc>
        <w:tc>
          <w:tcPr>
            <w:tcW w:w="1914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61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12.50-13.50</w:t>
            </w:r>
          </w:p>
        </w:tc>
        <w:tc>
          <w:tcPr>
            <w:tcW w:w="1915" w:type="dxa"/>
          </w:tcPr>
          <w:p w:rsidR="00561614" w:rsidRDefault="00561614" w:rsidP="0069350F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1614" w:rsidRDefault="00561614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016"/>
      </w:tblGrid>
      <w:tr w:rsidR="00913451" w:rsidRPr="00913451" w:rsidTr="00913451">
        <w:trPr>
          <w:trHeight w:val="570"/>
        </w:trPr>
        <w:tc>
          <w:tcPr>
            <w:tcW w:w="817" w:type="dxa"/>
            <w:vMerge w:val="restart"/>
          </w:tcPr>
          <w:p w:rsid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13451"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proofErr w:type="gramStart"/>
            <w:r w:rsidRPr="00913451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913451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proofErr w:type="spellEnd"/>
          </w:p>
        </w:tc>
      </w:tr>
      <w:tr w:rsidR="00913451" w:rsidRPr="00913451" w:rsidTr="00913451">
        <w:trPr>
          <w:trHeight w:val="420"/>
        </w:trPr>
        <w:tc>
          <w:tcPr>
            <w:tcW w:w="817" w:type="dxa"/>
            <w:vMerge/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170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913451" w:rsidRPr="00913451" w:rsidRDefault="00913451" w:rsidP="00913451">
            <w:pPr>
              <w:tabs>
                <w:tab w:val="center" w:pos="4677"/>
                <w:tab w:val="left" w:pos="7530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13451" w:rsidRPr="00913451" w:rsidTr="00913451">
        <w:trPr>
          <w:trHeight w:val="551"/>
        </w:trPr>
        <w:tc>
          <w:tcPr>
            <w:tcW w:w="817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Правила поведения и ТБ во время тренировочных занятий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51" w:rsidRPr="00913451" w:rsidTr="00913451">
        <w:trPr>
          <w:trHeight w:val="278"/>
        </w:trPr>
        <w:tc>
          <w:tcPr>
            <w:tcW w:w="817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ОФП. Упражнения для всех групп мышц.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- Упражнения для всех групп мышц.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451" w:rsidRPr="00913451" w:rsidTr="00913451">
        <w:trPr>
          <w:trHeight w:val="551"/>
        </w:trPr>
        <w:tc>
          <w:tcPr>
            <w:tcW w:w="817" w:type="dxa"/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силы.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51"/>
        </w:trPr>
        <w:tc>
          <w:tcPr>
            <w:tcW w:w="817" w:type="dxa"/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быстроты.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694339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ловкости.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49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скоростно-силовых качеств.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48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СФП Упражнения для</w:t>
            </w: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ab/>
              <w:t>быстроты</w:t>
            </w:r>
          </w:p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движения и прыгучести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всех групп мышц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49"/>
        </w:trPr>
        <w:tc>
          <w:tcPr>
            <w:tcW w:w="817" w:type="dxa"/>
          </w:tcPr>
          <w:p w:rsidR="001E0365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ab/>
              <w:t>общей выносливости.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3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силы.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быстроты.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СФП Упражнения для развития игровой ловкости.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гибкости.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49"/>
        </w:trPr>
        <w:tc>
          <w:tcPr>
            <w:tcW w:w="817" w:type="dxa"/>
          </w:tcPr>
          <w:p w:rsidR="001E0365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специальной выносливости.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всех групп мышц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ловкости.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51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Физическая культура и спорт в России.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913451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51" w:rsidRPr="00913451" w:rsidTr="00913451">
        <w:trPr>
          <w:trHeight w:val="825"/>
        </w:trPr>
        <w:tc>
          <w:tcPr>
            <w:tcW w:w="817" w:type="dxa"/>
          </w:tcPr>
          <w:p w:rsidR="001E0365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E0365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ab/>
              <w:t>качеств, необходимых для выполнения броска.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1E0365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1E0365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451" w:rsidRPr="00913451" w:rsidTr="00913451">
        <w:trPr>
          <w:trHeight w:val="546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скоростно-силовых качеств.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451" w:rsidRPr="00913451" w:rsidTr="00913451">
        <w:trPr>
          <w:trHeight w:val="276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Тактика нападения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всех групп мышц.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Стойка и передвижения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быстроты.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</w:p>
          <w:p w:rsidR="00694339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 Упражнения для развития гибкости.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451" w:rsidRPr="00913451" w:rsidTr="00913451">
        <w:trPr>
          <w:trHeight w:val="275"/>
        </w:trPr>
        <w:tc>
          <w:tcPr>
            <w:tcW w:w="817" w:type="dxa"/>
          </w:tcPr>
          <w:p w:rsidR="00694339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</w:p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ОФП. Упражнения для всех групп мышц</w:t>
            </w:r>
            <w:r w:rsidR="001E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451" w:rsidRPr="00913451" w:rsidTr="00913451">
        <w:trPr>
          <w:trHeight w:val="277"/>
        </w:trPr>
        <w:tc>
          <w:tcPr>
            <w:tcW w:w="817" w:type="dxa"/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  <w:r w:rsidR="00913451" w:rsidRPr="009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3451" w:rsidRPr="00913451" w:rsidRDefault="00913451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1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451" w:rsidRPr="00913451" w:rsidRDefault="00694339" w:rsidP="001E0365">
            <w:pPr>
              <w:tabs>
                <w:tab w:val="center" w:pos="4677"/>
                <w:tab w:val="left" w:pos="7530"/>
              </w:tabs>
              <w:spacing w:after="0" w:line="240" w:lineRule="auto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13451" w:rsidRPr="00913451" w:rsidRDefault="00694339" w:rsidP="00694339">
            <w:pPr>
              <w:tabs>
                <w:tab w:val="center" w:pos="4677"/>
                <w:tab w:val="left" w:pos="753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13451" w:rsidRDefault="00913451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3451" w:rsidRDefault="00913451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3451" w:rsidRDefault="00913451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3451" w:rsidRDefault="00913451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3451" w:rsidRPr="006316D2" w:rsidRDefault="00913451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24FB2" w:rsidRDefault="00424FB2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692437" w:rsidRPr="006316D2" w:rsidRDefault="00692437" w:rsidP="006316D2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BC1AF1" w:rsidRDefault="00BC1AF1" w:rsidP="001E1D64">
      <w:pPr>
        <w:spacing w:before="120" w:after="12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C1AF1" w:rsidRDefault="00BC1AF1" w:rsidP="008966F2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BC1AF1" w:rsidRDefault="00BC1AF1" w:rsidP="001E1D64">
      <w:pPr>
        <w:spacing w:before="120" w:after="120" w:line="240" w:lineRule="auto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8607A4" w:rsidRPr="006316D2" w:rsidRDefault="00913451" w:rsidP="00120B55">
      <w:pPr>
        <w:tabs>
          <w:tab w:val="center" w:pos="6946"/>
          <w:tab w:val="left" w:pos="7530"/>
        </w:tabs>
        <w:spacing w:before="120" w:after="120" w:line="240" w:lineRule="auto"/>
        <w:ind w:left="170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8607A4" w:rsidRPr="006316D2" w:rsidSect="0014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20" w:rsidRDefault="000C5320" w:rsidP="00EF6EC7">
      <w:pPr>
        <w:spacing w:after="0" w:line="240" w:lineRule="auto"/>
      </w:pPr>
      <w:r>
        <w:separator/>
      </w:r>
    </w:p>
  </w:endnote>
  <w:endnote w:type="continuationSeparator" w:id="0">
    <w:p w:rsidR="000C5320" w:rsidRDefault="000C5320" w:rsidP="00E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20" w:rsidRDefault="000C5320" w:rsidP="00EF6EC7">
      <w:pPr>
        <w:spacing w:after="0" w:line="240" w:lineRule="auto"/>
      </w:pPr>
      <w:r>
        <w:separator/>
      </w:r>
    </w:p>
  </w:footnote>
  <w:footnote w:type="continuationSeparator" w:id="0">
    <w:p w:rsidR="000C5320" w:rsidRDefault="000C5320" w:rsidP="00EF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9E7"/>
    <w:multiLevelType w:val="multilevel"/>
    <w:tmpl w:val="1362F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AB37A01"/>
    <w:multiLevelType w:val="hybridMultilevel"/>
    <w:tmpl w:val="4FE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2D5"/>
    <w:rsid w:val="000C5320"/>
    <w:rsid w:val="000E6701"/>
    <w:rsid w:val="000E6F62"/>
    <w:rsid w:val="00120B55"/>
    <w:rsid w:val="00147BD1"/>
    <w:rsid w:val="00180CE9"/>
    <w:rsid w:val="001B19C0"/>
    <w:rsid w:val="001E0365"/>
    <w:rsid w:val="001E1D64"/>
    <w:rsid w:val="001F09FA"/>
    <w:rsid w:val="002104BA"/>
    <w:rsid w:val="00274CFD"/>
    <w:rsid w:val="00291FFB"/>
    <w:rsid w:val="002B3C3C"/>
    <w:rsid w:val="00376073"/>
    <w:rsid w:val="00424FB2"/>
    <w:rsid w:val="004816EC"/>
    <w:rsid w:val="004A5464"/>
    <w:rsid w:val="00561614"/>
    <w:rsid w:val="005641F3"/>
    <w:rsid w:val="00611E8E"/>
    <w:rsid w:val="006316D2"/>
    <w:rsid w:val="00687DDB"/>
    <w:rsid w:val="00692437"/>
    <w:rsid w:val="00694339"/>
    <w:rsid w:val="006B007D"/>
    <w:rsid w:val="006D36B9"/>
    <w:rsid w:val="00703C60"/>
    <w:rsid w:val="00735F5F"/>
    <w:rsid w:val="007559FA"/>
    <w:rsid w:val="00811788"/>
    <w:rsid w:val="00816558"/>
    <w:rsid w:val="008607A4"/>
    <w:rsid w:val="00863F43"/>
    <w:rsid w:val="008966F2"/>
    <w:rsid w:val="008B72D5"/>
    <w:rsid w:val="008E343F"/>
    <w:rsid w:val="00913451"/>
    <w:rsid w:val="0097592C"/>
    <w:rsid w:val="0098087E"/>
    <w:rsid w:val="00982CE1"/>
    <w:rsid w:val="009B1D80"/>
    <w:rsid w:val="009D213F"/>
    <w:rsid w:val="009E6432"/>
    <w:rsid w:val="00A3322C"/>
    <w:rsid w:val="00AE0FED"/>
    <w:rsid w:val="00B156AD"/>
    <w:rsid w:val="00B4129B"/>
    <w:rsid w:val="00B47D8A"/>
    <w:rsid w:val="00BC1AF1"/>
    <w:rsid w:val="00C17DE8"/>
    <w:rsid w:val="00C22190"/>
    <w:rsid w:val="00CC3059"/>
    <w:rsid w:val="00CE20A3"/>
    <w:rsid w:val="00CF1BB0"/>
    <w:rsid w:val="00CF2E5D"/>
    <w:rsid w:val="00D02493"/>
    <w:rsid w:val="00D040B9"/>
    <w:rsid w:val="00D2689C"/>
    <w:rsid w:val="00D470EA"/>
    <w:rsid w:val="00D613E4"/>
    <w:rsid w:val="00DA2B16"/>
    <w:rsid w:val="00DD0216"/>
    <w:rsid w:val="00E6676A"/>
    <w:rsid w:val="00EB77C4"/>
    <w:rsid w:val="00EF6EC7"/>
    <w:rsid w:val="00F2107B"/>
    <w:rsid w:val="00F53DF5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B72D5"/>
  </w:style>
  <w:style w:type="table" w:styleId="a3">
    <w:name w:val="Table Grid"/>
    <w:basedOn w:val="a1"/>
    <w:uiPriority w:val="59"/>
    <w:rsid w:val="008B7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343F"/>
    <w:rPr>
      <w:color w:val="0000FF" w:themeColor="hyperlink"/>
      <w:u w:val="single"/>
    </w:rPr>
  </w:style>
  <w:style w:type="paragraph" w:customStyle="1" w:styleId="c2">
    <w:name w:val="c2"/>
    <w:basedOn w:val="a"/>
    <w:rsid w:val="00B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C1AF1"/>
  </w:style>
  <w:style w:type="paragraph" w:styleId="a6">
    <w:name w:val="Normal (Web)"/>
    <w:basedOn w:val="a"/>
    <w:uiPriority w:val="99"/>
    <w:unhideWhenUsed/>
    <w:rsid w:val="00B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EC7"/>
  </w:style>
  <w:style w:type="paragraph" w:styleId="a9">
    <w:name w:val="footer"/>
    <w:basedOn w:val="a"/>
    <w:link w:val="aa"/>
    <w:uiPriority w:val="99"/>
    <w:unhideWhenUsed/>
    <w:rsid w:val="00E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vsportizd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B75-0B11-4F51-8888-E4BFDE5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2021-08-10T03:48:00Z</dcterms:created>
  <dcterms:modified xsi:type="dcterms:W3CDTF">2021-09-08T10:32:00Z</dcterms:modified>
</cp:coreProperties>
</file>